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D" w:rsidRPr="001B6CDD" w:rsidRDefault="001B6CDD" w:rsidP="001B6CDD">
      <w:pPr>
        <w:pStyle w:val="Bezodstpw"/>
        <w:rPr>
          <w:b/>
        </w:rPr>
      </w:pPr>
      <w:r w:rsidRPr="001B6CDD">
        <w:rPr>
          <w:b/>
        </w:rPr>
        <w:t>PROJEKTOWANIE URBANISTYCZNO-ARCHITEKTONICZNE, II-C-7</w:t>
      </w:r>
    </w:p>
    <w:p w:rsidR="001B6CDD" w:rsidRPr="001B6CDD" w:rsidRDefault="001B6CDD" w:rsidP="001B6CDD">
      <w:pPr>
        <w:pStyle w:val="Bezodstpw"/>
        <w:rPr>
          <w:b/>
        </w:rPr>
      </w:pPr>
      <w:r w:rsidRPr="001B6CDD">
        <w:rPr>
          <w:b/>
        </w:rPr>
        <w:t>Projektowanie Wielorodzinnych Zespołów Mieszkaniowych</w:t>
      </w:r>
    </w:p>
    <w:p w:rsidR="001B6CDD" w:rsidRDefault="001B6CDD" w:rsidP="001B6CDD">
      <w:pPr>
        <w:pStyle w:val="Bezodstpw"/>
      </w:pPr>
      <w:r>
        <w:t>Stopień II, rok 1, semestr 1, rok akademicki 2017/2018</w:t>
      </w:r>
    </w:p>
    <w:p w:rsidR="001B6CDD" w:rsidRDefault="001B6CDD" w:rsidP="001B6CDD">
      <w:pPr>
        <w:pStyle w:val="Bezodstpw"/>
      </w:pPr>
    </w:p>
    <w:p w:rsidR="001B6CDD" w:rsidRDefault="001B6CDD" w:rsidP="001B6CDD">
      <w:pPr>
        <w:pStyle w:val="Bezodstpw"/>
      </w:pPr>
      <w:r>
        <w:t>prowadzący przedmiot:</w:t>
      </w:r>
    </w:p>
    <w:p w:rsidR="001B6CDD" w:rsidRDefault="001B6CDD" w:rsidP="001B6CDD">
      <w:pPr>
        <w:pStyle w:val="Bezodstpw"/>
      </w:pPr>
      <w:r>
        <w:t>prof. dr hab. inż. arch. Jacek Gyurkovich</w:t>
      </w:r>
    </w:p>
    <w:p w:rsidR="001B6CDD" w:rsidRDefault="001B6CDD" w:rsidP="001B6CDD">
      <w:pPr>
        <w:pStyle w:val="Bezodstpw"/>
      </w:pPr>
    </w:p>
    <w:p w:rsidR="001B6CDD" w:rsidRDefault="001B6CDD" w:rsidP="001B6CDD">
      <w:pPr>
        <w:pStyle w:val="Bezodstpw"/>
      </w:pPr>
      <w:r>
        <w:t>prowadzący grupy:</w:t>
      </w:r>
    </w:p>
    <w:p w:rsidR="001B6CDD" w:rsidRDefault="001B6CDD" w:rsidP="001B6CDD">
      <w:pPr>
        <w:pStyle w:val="Bezodstpw"/>
      </w:pPr>
      <w:r>
        <w:t>dr inż. arch. Michał Krupa</w:t>
      </w:r>
      <w:bookmarkStart w:id="0" w:name="_GoBack"/>
      <w:bookmarkEnd w:id="0"/>
    </w:p>
    <w:p w:rsidR="001B6CDD" w:rsidRDefault="001B6CDD" w:rsidP="001B6CDD">
      <w:pPr>
        <w:pStyle w:val="Bezodstpw"/>
      </w:pPr>
      <w:r>
        <w:t>dr hab. inż. arch. Andrzej Lorek</w:t>
      </w:r>
    </w:p>
    <w:p w:rsidR="001B6CDD" w:rsidRDefault="001B6CDD" w:rsidP="001B6CDD">
      <w:pPr>
        <w:pStyle w:val="Bezodstpw"/>
      </w:pPr>
      <w:r>
        <w:t>dr inż. arch. Agnieszka Matusik</w:t>
      </w:r>
    </w:p>
    <w:p w:rsidR="001B6CDD" w:rsidRDefault="001B6CDD" w:rsidP="001B6CDD">
      <w:pPr>
        <w:pStyle w:val="Bezodstpw"/>
      </w:pPr>
      <w:r>
        <w:t>dr inż. arch. Mariusz Twardowski</w:t>
      </w:r>
    </w:p>
    <w:p w:rsidR="001B6CDD" w:rsidRDefault="001B6CDD" w:rsidP="001B6CDD">
      <w:pPr>
        <w:pStyle w:val="Bezodstpw"/>
      </w:pPr>
      <w:r>
        <w:t>(koordynator kursu)</w:t>
      </w:r>
    </w:p>
    <w:p w:rsidR="001B6CDD" w:rsidRDefault="001B6CDD" w:rsidP="001B6CDD">
      <w:pPr>
        <w:pStyle w:val="Bezodstpw"/>
      </w:pPr>
      <w:r>
        <w:t xml:space="preserve">dr inż. arch. Ewelina Woźniak – </w:t>
      </w:r>
      <w:proofErr w:type="spellStart"/>
      <w:r>
        <w:t>Szpakiewicz</w:t>
      </w:r>
      <w:proofErr w:type="spellEnd"/>
    </w:p>
    <w:p w:rsidR="001D092B" w:rsidRDefault="001D092B" w:rsidP="001B6CDD">
      <w:pPr>
        <w:pStyle w:val="Bezodstpw"/>
      </w:pPr>
    </w:p>
    <w:sectPr w:rsidR="001D092B" w:rsidSect="00AE214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DD"/>
    <w:rsid w:val="001B6CDD"/>
    <w:rsid w:val="001D092B"/>
    <w:rsid w:val="005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6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Twardowski</dc:creator>
  <cp:lastModifiedBy>Mariusz Twardowski</cp:lastModifiedBy>
  <cp:revision>1</cp:revision>
  <dcterms:created xsi:type="dcterms:W3CDTF">2018-02-27T14:55:00Z</dcterms:created>
  <dcterms:modified xsi:type="dcterms:W3CDTF">2018-02-27T14:56:00Z</dcterms:modified>
</cp:coreProperties>
</file>